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4EBBDD">
      <w:pPr>
        <w:suppressAutoHyphens/>
        <w:jc w:val="both"/>
        <w:rPr>
          <w:rFonts w:hint="default" w:ascii="Times New Roman" w:hAnsi="Times New Roman" w:cs="Times New Roman"/>
          <w:sz w:val="24"/>
          <w:szCs w:val="24"/>
          <w:highlight w:val="none"/>
          <w:lang w:val="sr-Latn-CS" w:eastAsia="sr-Latn-CS"/>
        </w:rPr>
      </w:pPr>
      <w:r>
        <w:rPr>
          <w:rFonts w:hint="default" w:ascii="Times New Roman" w:hAnsi="Times New Roman" w:cs="Times New Roman"/>
          <w:sz w:val="24"/>
          <w:szCs w:val="24"/>
          <w:lang w:val="sr-Latn-CS" w:eastAsia="sr-Latn-CS"/>
        </w:rPr>
        <w:t xml:space="preserve">Na osnovu člana </w:t>
      </w:r>
      <w:r>
        <w:rPr>
          <w:rFonts w:hint="default" w:ascii="Times New Roman" w:hAnsi="Times New Roman" w:cs="Times New Roman"/>
          <w:sz w:val="24"/>
          <w:szCs w:val="24"/>
          <w:lang w:val="sr-Latn-RS" w:eastAsia="sr-Latn-CS"/>
        </w:rPr>
        <w:t>200. i 219.</w:t>
      </w:r>
      <w:r>
        <w:rPr>
          <w:rFonts w:hint="default" w:ascii="Times New Roman" w:hAnsi="Times New Roman" w:cs="Times New Roman"/>
          <w:sz w:val="24"/>
          <w:szCs w:val="24"/>
          <w:lang w:val="sr-Latn-CS" w:eastAsia="sr-Latn-CS"/>
        </w:rPr>
        <w:t xml:space="preserve"> Zakona o privrednim društvi</w:t>
      </w:r>
      <w:r>
        <w:rPr>
          <w:rFonts w:hint="default" w:ascii="Times New Roman" w:hAnsi="Times New Roman" w:cs="Times New Roman"/>
          <w:sz w:val="24"/>
          <w:szCs w:val="24"/>
          <w:lang w:val="sr-Latn-RS" w:eastAsia="sr-Latn-CS"/>
        </w:rPr>
        <w:t xml:space="preserve">ma </w:t>
      </w:r>
      <w:r>
        <w:rPr>
          <w:sz w:val="24"/>
          <w:szCs w:val="24"/>
          <w:highlight w:val="none"/>
          <w:lang w:val="sr-Latn-CS"/>
        </w:rPr>
        <w:t>(</w:t>
      </w:r>
      <w:r>
        <w:rPr>
          <w:rFonts w:hint="default"/>
          <w:sz w:val="24"/>
          <w:szCs w:val="24"/>
          <w:highlight w:val="none"/>
          <w:lang w:val="sr-Latn-CS"/>
        </w:rPr>
        <w:t>"Sl. glasnik RS", br. 36/2011, 99/2011, 83/2014 - dr. zakon, 5/2015, 44/2018, 95/2018, 91/2019, 109/2021 i 19/2025</w:t>
      </w:r>
      <w:r>
        <w:rPr>
          <w:sz w:val="24"/>
          <w:szCs w:val="24"/>
          <w:highlight w:val="none"/>
          <w:lang w:val="sr-Latn-CS"/>
        </w:rPr>
        <w:t>) i člana 7. Statuta</w:t>
      </w:r>
      <w:r>
        <w:rPr>
          <w:rFonts w:hint="default"/>
          <w:sz w:val="24"/>
          <w:szCs w:val="24"/>
          <w:highlight w:val="none"/>
          <w:lang w:val="sr-Latn-RS"/>
        </w:rPr>
        <w:t xml:space="preserve"> privrednog društva GTE AD BEOGRAD (NOVI BEOGRAD)</w:t>
      </w:r>
      <w:r>
        <w:rPr>
          <w:rFonts w:hint="default"/>
          <w:sz w:val="24"/>
          <w:szCs w:val="24"/>
          <w:highlight w:val="none"/>
          <w:lang w:val="sr-Latn-CS"/>
        </w:rPr>
        <w:t xml:space="preserve">, </w:t>
      </w:r>
      <w:r>
        <w:rPr>
          <w:rFonts w:hint="default"/>
          <w:sz w:val="24"/>
          <w:szCs w:val="24"/>
          <w:highlight w:val="none"/>
          <w:lang w:val="sr-Latn-RS"/>
        </w:rPr>
        <w:t>Bulevar Mihajla Pupina 10Z</w:t>
      </w:r>
      <w:r>
        <w:rPr>
          <w:rFonts w:hint="default"/>
          <w:sz w:val="24"/>
          <w:szCs w:val="24"/>
          <w:highlight w:val="none"/>
          <w:lang w:val="sr-Latn-CS"/>
        </w:rPr>
        <w:t>, Beograd</w:t>
      </w:r>
      <w:r>
        <w:rPr>
          <w:rFonts w:hint="default"/>
          <w:sz w:val="24"/>
          <w:szCs w:val="24"/>
          <w:highlight w:val="none"/>
          <w:lang w:val="sr-Latn-RS"/>
        </w:rPr>
        <w:t>, Novi Beograd</w:t>
      </w:r>
      <w:r>
        <w:rPr>
          <w:rFonts w:hint="default"/>
          <w:sz w:val="24"/>
          <w:szCs w:val="24"/>
          <w:highlight w:val="none"/>
          <w:lang w:val="sr-Latn-CS"/>
        </w:rPr>
        <w:t xml:space="preserve">, matični broj: 07092008 („GTE“ ili „Društvo“), </w:t>
      </w:r>
      <w:r>
        <w:rPr>
          <w:sz w:val="24"/>
          <w:szCs w:val="24"/>
          <w:highlight w:val="none"/>
          <w:lang w:val="sr-Latn-CS"/>
        </w:rPr>
        <w:t xml:space="preserve">Skupština </w:t>
      </w:r>
      <w:r>
        <w:rPr>
          <w:rFonts w:hint="default"/>
          <w:sz w:val="24"/>
          <w:szCs w:val="24"/>
          <w:highlight w:val="none"/>
          <w:lang w:val="sr-Latn-RS"/>
        </w:rPr>
        <w:t xml:space="preserve">akcionara Društva </w:t>
      </w:r>
      <w:r>
        <w:rPr>
          <w:rFonts w:hint="default"/>
          <w:sz w:val="24"/>
          <w:szCs w:val="24"/>
          <w:highlight w:val="none"/>
          <w:lang w:val="sr-Latn-CS"/>
        </w:rPr>
        <w:t xml:space="preserve">na </w:t>
      </w:r>
      <w:r>
        <w:rPr>
          <w:rFonts w:hint="default"/>
          <w:sz w:val="24"/>
          <w:szCs w:val="24"/>
          <w:highlight w:val="none"/>
          <w:lang w:val="sr-Latn-RS"/>
        </w:rPr>
        <w:t xml:space="preserve">redovnoj </w:t>
      </w:r>
      <w:r>
        <w:rPr>
          <w:rFonts w:hint="default"/>
          <w:sz w:val="24"/>
          <w:szCs w:val="24"/>
          <w:highlight w:val="none"/>
          <w:lang w:val="sr-Latn-CS"/>
        </w:rPr>
        <w:t>sednici održanoj</w:t>
      </w:r>
      <w:r>
        <w:rPr>
          <w:rFonts w:hint="default"/>
          <w:sz w:val="24"/>
          <w:szCs w:val="24"/>
          <w:highlight w:val="none"/>
          <w:lang w:val="sr-Latn-RS"/>
        </w:rPr>
        <w:t xml:space="preserve"> dana</w:t>
      </w:r>
      <w:r>
        <w:rPr>
          <w:rFonts w:hint="default"/>
          <w:sz w:val="24"/>
          <w:szCs w:val="24"/>
          <w:highlight w:val="none"/>
          <w:lang w:val="sr-Latn-CS"/>
        </w:rPr>
        <w:t xml:space="preserve"> </w:t>
      </w:r>
      <w:r>
        <w:rPr>
          <w:rFonts w:hint="default"/>
          <w:sz w:val="24"/>
          <w:szCs w:val="24"/>
          <w:highlight w:val="none"/>
          <w:lang w:val="sr-Latn-RS"/>
        </w:rPr>
        <w:t>04.05</w:t>
      </w:r>
      <w:r>
        <w:rPr>
          <w:rFonts w:hint="default"/>
          <w:sz w:val="24"/>
          <w:szCs w:val="24"/>
          <w:highlight w:val="none"/>
          <w:lang w:val="en-US"/>
        </w:rPr>
        <w:t>.2026</w:t>
      </w:r>
      <w:r>
        <w:rPr>
          <w:rFonts w:hint="default"/>
          <w:sz w:val="24"/>
          <w:szCs w:val="24"/>
          <w:highlight w:val="none"/>
          <w:lang w:val="sr-Latn-CS"/>
        </w:rPr>
        <w:t>.</w:t>
      </w:r>
      <w:r>
        <w:rPr>
          <w:rFonts w:hint="default"/>
          <w:sz w:val="24"/>
          <w:szCs w:val="24"/>
          <w:highlight w:val="none"/>
          <w:lang w:val="sr-Latn-CS"/>
        </w:rPr>
        <w:t xml:space="preserve"> godine, don</w:t>
      </w:r>
      <w:r>
        <w:rPr>
          <w:rFonts w:hint="default"/>
          <w:sz w:val="24"/>
          <w:szCs w:val="24"/>
          <w:highlight w:val="none"/>
          <w:lang w:val="sr-Latn-RS"/>
        </w:rPr>
        <w:t>osi</w:t>
      </w:r>
      <w:r>
        <w:rPr>
          <w:rFonts w:hint="default"/>
          <w:sz w:val="24"/>
          <w:szCs w:val="24"/>
          <w:highlight w:val="none"/>
          <w:lang w:val="sr-Latn-CS"/>
        </w:rPr>
        <w:t xml:space="preserve"> sledeću:</w:t>
      </w:r>
    </w:p>
    <w:p w14:paraId="536908A6">
      <w:pPr>
        <w:suppressAutoHyphens/>
        <w:jc w:val="both"/>
        <w:rPr>
          <w:rFonts w:hint="default" w:ascii="Times New Roman" w:hAnsi="Times New Roman" w:cs="Times New Roman"/>
          <w:sz w:val="24"/>
          <w:szCs w:val="24"/>
          <w:highlight w:val="none"/>
          <w:lang w:val="sr-Latn-CS" w:eastAsia="sr-Latn-CS"/>
        </w:rPr>
      </w:pPr>
    </w:p>
    <w:p w14:paraId="626D5AAE">
      <w:pPr>
        <w:suppressAutoHyphens/>
        <w:jc w:val="both"/>
        <w:rPr>
          <w:rFonts w:hint="default" w:ascii="Times New Roman" w:hAnsi="Times New Roman" w:cs="Times New Roman"/>
          <w:sz w:val="24"/>
          <w:szCs w:val="24"/>
          <w:highlight w:val="none"/>
          <w:lang w:val="sr-Latn-CS" w:eastAsia="sr-Latn-CS"/>
        </w:rPr>
      </w:pPr>
    </w:p>
    <w:p w14:paraId="79580CCF">
      <w:pPr>
        <w:suppressAutoHyphens/>
        <w:jc w:val="center"/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sr-Latn-RS" w:eastAsia="sr-Latn-C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sr-Latn-CS" w:eastAsia="sr-Latn-CS"/>
        </w:rPr>
        <w:t>ODLUKU O</w:t>
      </w:r>
      <w:r>
        <w:rPr>
          <w:rFonts w:hint="default" w:cs="Times New Roman"/>
          <w:b/>
          <w:bCs/>
          <w:sz w:val="24"/>
          <w:szCs w:val="24"/>
          <w:highlight w:val="none"/>
          <w:lang w:val="sr-Latn-RS" w:eastAsia="sr-Latn-CS"/>
        </w:rPr>
        <w:t xml:space="preserve"> RAZREŠENJU I IMENOVANJU DIREKTORA DRUŠTVA</w:t>
      </w:r>
    </w:p>
    <w:p w14:paraId="05FAD372">
      <w:pPr>
        <w:suppressAutoHyphens/>
        <w:jc w:val="center"/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sr-Latn-CS" w:eastAsia="sr-Latn-CS"/>
        </w:rPr>
      </w:pPr>
    </w:p>
    <w:p w14:paraId="366E7A34">
      <w:pPr>
        <w:suppressAutoHyphens/>
        <w:jc w:val="center"/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sr-Latn-CS" w:eastAsia="sr-Latn-CS"/>
        </w:rPr>
      </w:pPr>
    </w:p>
    <w:p w14:paraId="0EBB43E1">
      <w:pPr>
        <w:suppressAutoHyphens/>
        <w:jc w:val="center"/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sr-Latn-RS" w:eastAsia="sr-Latn-C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sr-Latn-RS" w:eastAsia="sr-Latn-CS"/>
        </w:rPr>
        <w:t>Član 1.</w:t>
      </w:r>
    </w:p>
    <w:p w14:paraId="3B71E564">
      <w:pPr>
        <w:jc w:val="both"/>
        <w:rPr>
          <w:rFonts w:hint="default" w:ascii="Times New Roman" w:hAnsi="Times New Roman" w:cs="Times New Roman"/>
          <w:sz w:val="24"/>
          <w:szCs w:val="24"/>
          <w:highlight w:val="none"/>
          <w:lang w:val="sr-Latn-RS"/>
        </w:rPr>
      </w:pPr>
      <w:bookmarkStart w:id="0" w:name="_GoBack"/>
      <w:bookmarkEnd w:id="0"/>
    </w:p>
    <w:p w14:paraId="1076535B">
      <w:pPr>
        <w:jc w:val="both"/>
        <w:rPr>
          <w:rFonts w:hint="default" w:ascii="Times New Roman" w:hAnsi="Times New Roman" w:cs="Times New Roman"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sr-Latn-RS"/>
        </w:rPr>
        <w:t>RAZREŠAVA SE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sr-Latn-RS"/>
        </w:rPr>
        <w:t xml:space="preserve"> Slavko Slavković, JMBG:</w:t>
      </w:r>
      <w:r>
        <w:rPr>
          <w:rFonts w:hint="default" w:ascii="Times New Roman" w:hAnsi="Times New Roman"/>
          <w:sz w:val="24"/>
          <w:szCs w:val="24"/>
          <w:highlight w:val="none"/>
          <w:lang w:val="sr-Latn-RS"/>
        </w:rPr>
        <w:t>1706956710050, pol: muški,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sr-Latn-RS"/>
        </w:rPr>
        <w:t xml:space="preserve"> sa mesta direktora Društv</w:t>
      </w:r>
      <w:r>
        <w:rPr>
          <w:rFonts w:hint="default" w:ascii="Times New Roman" w:hAnsi="Times New Roman" w:cs="Times New Roman"/>
          <w:sz w:val="24"/>
          <w:szCs w:val="24"/>
          <w:lang w:val="sr-Latn-RS"/>
        </w:rPr>
        <w:t>a.</w:t>
      </w:r>
    </w:p>
    <w:p w14:paraId="5201EF32">
      <w:pPr>
        <w:jc w:val="both"/>
        <w:rPr>
          <w:rFonts w:hint="default" w:ascii="Times New Roman" w:hAnsi="Times New Roman" w:cs="Times New Roman"/>
          <w:sz w:val="24"/>
          <w:szCs w:val="24"/>
          <w:lang w:val="sr-Latn-RS"/>
        </w:rPr>
      </w:pPr>
    </w:p>
    <w:p w14:paraId="0C27D346"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  <w:t>Član 2.</w:t>
      </w:r>
    </w:p>
    <w:p w14:paraId="718BD0CF">
      <w:p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</w:pPr>
    </w:p>
    <w:p w14:paraId="3E7B0493">
      <w:pPr>
        <w:jc w:val="both"/>
        <w:rPr>
          <w:rFonts w:hint="default" w:ascii="Times New Roman" w:hAnsi="Times New Roman" w:cs="Times New Roman"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  <w:t>IMENUJE SE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 xml:space="preserve"> </w:t>
      </w:r>
      <w:r>
        <w:rPr>
          <w:rFonts w:hint="default" w:cs="Times New Roman"/>
          <w:b w:val="0"/>
          <w:bCs w:val="0"/>
          <w:sz w:val="24"/>
          <w:szCs w:val="24"/>
          <w:lang w:val="sr-Latn-RS"/>
        </w:rPr>
        <w:t>Slađan Pekić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>,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>JMBG:</w:t>
      </w:r>
      <w:r>
        <w:rPr>
          <w:rFonts w:hint="default" w:cs="Times New Roman"/>
          <w:b w:val="0"/>
          <w:bCs w:val="0"/>
          <w:sz w:val="24"/>
          <w:szCs w:val="24"/>
          <w:lang w:val="sr-Latn-RS"/>
        </w:rPr>
        <w:t>0801983761057</w:t>
      </w:r>
      <w:r>
        <w:rPr>
          <w:rFonts w:hint="default" w:ascii="Times New Roman" w:hAnsi="Times New Roman"/>
          <w:b w:val="0"/>
          <w:bCs w:val="0"/>
          <w:sz w:val="24"/>
          <w:szCs w:val="24"/>
          <w:lang w:val="sr-Latn-RS"/>
        </w:rPr>
        <w:t xml:space="preserve">, pol: </w:t>
      </w:r>
      <w:r>
        <w:rPr>
          <w:rFonts w:hint="default"/>
          <w:b w:val="0"/>
          <w:bCs w:val="0"/>
          <w:sz w:val="24"/>
          <w:szCs w:val="24"/>
          <w:lang w:val="sr-Latn-RS"/>
        </w:rPr>
        <w:t>muški</w:t>
      </w:r>
      <w:r>
        <w:rPr>
          <w:rFonts w:hint="default" w:ascii="Times New Roman" w:hAnsi="Times New Roman"/>
          <w:b w:val="0"/>
          <w:bCs w:val="0"/>
          <w:sz w:val="24"/>
          <w:szCs w:val="24"/>
          <w:lang w:val="sr-Latn-RS"/>
        </w:rPr>
        <w:t>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 xml:space="preserve"> za direktora Društva</w:t>
      </w:r>
      <w:r>
        <w:rPr>
          <w:rFonts w:hint="default" w:ascii="Times New Roman" w:hAnsi="Times New Roman" w:cs="Times New Roman"/>
          <w:sz w:val="24"/>
          <w:szCs w:val="24"/>
          <w:lang w:val="sr-Latn-RS"/>
        </w:rPr>
        <w:t>.</w:t>
      </w:r>
    </w:p>
    <w:p w14:paraId="4F9D0418">
      <w:pPr>
        <w:jc w:val="both"/>
        <w:rPr>
          <w:rFonts w:hint="default" w:ascii="Times New Roman" w:hAnsi="Times New Roman" w:cs="Times New Roman"/>
          <w:sz w:val="24"/>
          <w:szCs w:val="24"/>
          <w:lang w:val="sr-Latn-RS"/>
        </w:rPr>
      </w:pPr>
    </w:p>
    <w:p w14:paraId="1E4B9B2B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center"/>
        <w:textAlignment w:val="auto"/>
        <w:rPr>
          <w:rFonts w:hint="default" w:ascii="Times New Roman" w:hAnsi="Times New Roman" w:eastAsia="Cambria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lang w:val="sr-Latn-RS"/>
        </w:rPr>
      </w:pPr>
      <w:r>
        <w:rPr>
          <w:rFonts w:hint="default" w:ascii="Times New Roman" w:hAnsi="Times New Roman" w:eastAsia="Cambria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lang w:val="sr-Latn-RS"/>
        </w:rPr>
        <w:t>Član 3.</w:t>
      </w:r>
    </w:p>
    <w:p w14:paraId="7385A576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center"/>
        <w:textAlignment w:val="auto"/>
        <w:rPr>
          <w:rFonts w:hint="default" w:ascii="Times New Roman" w:hAnsi="Times New Roman" w:eastAsia="Cambria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lang w:val="sr-Latn-RS"/>
        </w:rPr>
      </w:pPr>
    </w:p>
    <w:p w14:paraId="7C591D73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sz w:val="24"/>
          <w:szCs w:val="24"/>
          <w:lang w:val="sr-Latn-RS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sz w:val="24"/>
          <w:szCs w:val="24"/>
          <w:lang w:val="sr-Latn-RS"/>
        </w:rPr>
        <w:t>Mandat imenovanog direktora nije ograničen i počinje danom donošenja ove odluke o njegovom imenovanju.</w:t>
      </w:r>
    </w:p>
    <w:p w14:paraId="69951ACC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center"/>
        <w:textAlignment w:val="auto"/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lang w:val="sr-Latn-RS"/>
        </w:rPr>
      </w:pPr>
      <w:r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lang w:val="sr-Latn-RS"/>
        </w:rPr>
        <w:t>Član 4.</w:t>
      </w:r>
    </w:p>
    <w:p w14:paraId="0F5D09CF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center"/>
        <w:textAlignment w:val="auto"/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</w:pPr>
    </w:p>
    <w:p w14:paraId="7C0FD76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cs="Times New Roman"/>
          <w:sz w:val="24"/>
          <w:szCs w:val="24"/>
          <w:lang w:val="sr-Latn-RS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kern w:val="0"/>
          <w:sz w:val="24"/>
          <w:szCs w:val="24"/>
          <w:lang w:val="sr-Latn-RS" w:eastAsia="zh-CN" w:bidi="ar"/>
        </w:rPr>
        <w:t>Odluka će se registrovati u Agenciji za privredne registre u sk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kern w:val="0"/>
          <w:sz w:val="24"/>
          <w:szCs w:val="24"/>
          <w:lang w:val="en-US" w:eastAsia="zh-CN" w:bidi="ar"/>
        </w:rPr>
        <w:t>l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kern w:val="0"/>
          <w:sz w:val="24"/>
          <w:szCs w:val="24"/>
          <w:lang w:val="sr-Latn-RS" w:eastAsia="zh-CN" w:bidi="ar"/>
        </w:rPr>
        <w:t>adu sa Zakonom.</w:t>
      </w:r>
    </w:p>
    <w:p w14:paraId="2A3344B6">
      <w:pPr>
        <w:suppressAutoHyphens/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sr-Latn-CS" w:eastAsia="sr-Latn-CS"/>
        </w:rPr>
      </w:pPr>
    </w:p>
    <w:p w14:paraId="66E23E59">
      <w:pPr>
        <w:suppressAutoHyphens/>
        <w:jc w:val="center"/>
        <w:rPr>
          <w:rFonts w:hint="default" w:ascii="Times New Roman" w:hAnsi="Times New Roman" w:cs="Times New Roman"/>
          <w:sz w:val="24"/>
          <w:szCs w:val="24"/>
          <w:lang w:val="sr-Latn-CS" w:eastAsia="sr-Latn-CS"/>
        </w:rPr>
      </w:pPr>
    </w:p>
    <w:p w14:paraId="4F6C0BF0">
      <w:pPr>
        <w:suppressAutoHyphens/>
        <w:jc w:val="both"/>
        <w:rPr>
          <w:rFonts w:hint="default" w:ascii="Times New Roman" w:hAnsi="Times New Roman" w:cs="Times New Roman"/>
          <w:bCs/>
          <w:sz w:val="24"/>
          <w:szCs w:val="24"/>
          <w:lang w:val="sr-Latn-CS" w:eastAsia="sr-Latn-CS"/>
        </w:rPr>
      </w:pPr>
      <w:r>
        <w:rPr>
          <w:rFonts w:hint="default" w:ascii="Times New Roman" w:hAnsi="Times New Roman" w:cs="Times New Roman"/>
          <w:sz w:val="24"/>
          <w:szCs w:val="24"/>
          <w:lang w:val="sr-Latn-CS" w:eastAsia="sr-Latn-CS"/>
        </w:rPr>
        <w:t xml:space="preserve">                  </w:t>
      </w:r>
    </w:p>
    <w:p w14:paraId="17E29125">
      <w:pPr>
        <w:suppressAutoHyphens/>
        <w:jc w:val="right"/>
        <w:rPr>
          <w:rFonts w:hint="default" w:ascii="Times New Roman" w:hAnsi="Times New Roman" w:cs="Times New Roman"/>
          <w:b w:val="0"/>
          <w:bCs/>
          <w:sz w:val="24"/>
          <w:szCs w:val="24"/>
          <w:lang w:val="sr-Latn-RS" w:eastAsia="sr-Latn-CS"/>
        </w:rPr>
      </w:pPr>
    </w:p>
    <w:p w14:paraId="31382428">
      <w:pPr>
        <w:suppressAutoHyphens/>
        <w:jc w:val="right"/>
        <w:rPr>
          <w:rFonts w:hint="default" w:ascii="Times New Roman" w:hAnsi="Times New Roman" w:cs="Times New Roman"/>
          <w:b w:val="0"/>
          <w:bCs/>
          <w:sz w:val="24"/>
          <w:szCs w:val="24"/>
          <w:lang w:val="sr-Latn-CS" w:eastAsia="sr-Latn-CS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lang w:val="sr-Latn-CS" w:eastAsia="sr-Latn-CS"/>
        </w:rPr>
        <w:t xml:space="preserve">Predsednik 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sr-Latn-RS" w:eastAsia="sr-Latn-CS"/>
        </w:rPr>
        <w:t>S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sr-Latn-CS" w:eastAsia="sr-Latn-CS"/>
        </w:rPr>
        <w:t>kupštine</w:t>
      </w:r>
    </w:p>
    <w:p w14:paraId="2BA90828">
      <w:pPr>
        <w:suppressAutoHyphens/>
        <w:jc w:val="right"/>
        <w:rPr>
          <w:rFonts w:hint="default" w:ascii="Times New Roman" w:hAnsi="Times New Roman" w:cs="Times New Roman"/>
          <w:b w:val="0"/>
          <w:bCs/>
          <w:sz w:val="24"/>
          <w:szCs w:val="24"/>
          <w:lang w:eastAsia="sr-Latn-CS"/>
        </w:rPr>
      </w:pPr>
    </w:p>
    <w:p w14:paraId="4C2C53DF">
      <w:pPr>
        <w:suppressAutoHyphens/>
        <w:jc w:val="right"/>
        <w:rPr>
          <w:rFonts w:hint="default" w:ascii="Times New Roman" w:hAnsi="Times New Roman" w:cs="Times New Roman"/>
          <w:b w:val="0"/>
          <w:bCs/>
          <w:sz w:val="24"/>
          <w:szCs w:val="24"/>
          <w:lang w:val="sr-Latn-CS" w:eastAsia="sr-Latn-CS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lang w:val="sr-Latn-CS" w:eastAsia="sr-Latn-CS"/>
        </w:rPr>
        <w:t xml:space="preserve">                                                                                                   ___________________</w:t>
      </w:r>
    </w:p>
    <w:p w14:paraId="58C010EC">
      <w:pPr>
        <w:rPr>
          <w:rFonts w:hint="default"/>
          <w:lang w:val="sr-Latn-RS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D45CC1"/>
    <w:rsid w:val="09103EA4"/>
    <w:rsid w:val="0CB550FF"/>
    <w:rsid w:val="10CB0FC4"/>
    <w:rsid w:val="12246A2D"/>
    <w:rsid w:val="14565BE9"/>
    <w:rsid w:val="145F4602"/>
    <w:rsid w:val="154723F7"/>
    <w:rsid w:val="15DA4C0A"/>
    <w:rsid w:val="1ADB711C"/>
    <w:rsid w:val="1C1D1215"/>
    <w:rsid w:val="1C222CB7"/>
    <w:rsid w:val="201E6685"/>
    <w:rsid w:val="28F478F4"/>
    <w:rsid w:val="2D8E3C6A"/>
    <w:rsid w:val="2DBF6856"/>
    <w:rsid w:val="2EA72DF8"/>
    <w:rsid w:val="2F794705"/>
    <w:rsid w:val="2FB572A3"/>
    <w:rsid w:val="35871914"/>
    <w:rsid w:val="3A6779C0"/>
    <w:rsid w:val="408731EC"/>
    <w:rsid w:val="4BD45CC1"/>
    <w:rsid w:val="4BF31F76"/>
    <w:rsid w:val="4CD5661B"/>
    <w:rsid w:val="5060476D"/>
    <w:rsid w:val="5D354B6A"/>
    <w:rsid w:val="60AD1567"/>
    <w:rsid w:val="61062DBF"/>
    <w:rsid w:val="618D1FB8"/>
    <w:rsid w:val="6E2222D6"/>
    <w:rsid w:val="76A806BB"/>
    <w:rsid w:val="79042718"/>
    <w:rsid w:val="7FFA5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SimSun" w:cs="Times New Roman"/>
      <w:lang w:val="en-US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787</Characters>
  <Lines>0</Lines>
  <Paragraphs>0</Paragraphs>
  <TotalTime>9</TotalTime>
  <ScaleCrop>false</ScaleCrop>
  <LinksUpToDate>false</LinksUpToDate>
  <CharactersWithSpaces>1021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2025-02-18T07:24:00Z</dcterms:created>
  <dc:creator>gorana.jovanovic</dc:creator>
  <cp:lastModifiedBy>Gorana Jovanović</cp:lastModifiedBy>
  <cp:lastPrinted>2025-02-18T09:17:00Z</cp:lastPrinted>
  <dcterms:modified xsi:type="dcterms:W3CDTF">2026-04-01T07:15:58Z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1033-12.1.0.25242</vt:lpwstr>
  </property>
  <property fmtid="{D5CDD505-2E9C-101B-9397-08002B2CF9AE}" pid="3" name="ICV">
    <vt:lpwstr>0EE53B42B86C484CA629B9ADB7594E02_11</vt:lpwstr>
  </property>
  <property fmtid="{D5CDD505-2E9C-101B-9397-08002B2CF9AE}" pid="4" name="KSOTemplateDocerSaveRecord">
    <vt:lpwstr>eyJoZGlkIjoiNWUwMWMzOGZmZjU1NzY4MDVkMzZkNTI5YWEzOGIwYWEiLCJ1c2VySWQiOiI4MTI2NTk5Nzk3MzM3In0=</vt:lpwstr>
  </property>
</Properties>
</file>